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46E" w:rsidRDefault="0001346E" w:rsidP="0054614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ЛИЧНЫЙ КАБИНЕТ АБИТУРИЕНТА 2019</w:t>
      </w:r>
      <w:r w:rsidR="0054614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версия 07.02.2019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90"/>
        <w:gridCol w:w="8510"/>
        <w:gridCol w:w="1624"/>
      </w:tblGrid>
      <w:tr w:rsidR="0001346E" w:rsidTr="00DA4E28">
        <w:tc>
          <w:tcPr>
            <w:tcW w:w="388" w:type="dxa"/>
          </w:tcPr>
          <w:p w:rsidR="0001346E" w:rsidRPr="0001346E" w:rsidRDefault="0001346E" w:rsidP="000134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</w:p>
        </w:tc>
        <w:tc>
          <w:tcPr>
            <w:tcW w:w="8529" w:type="dxa"/>
          </w:tcPr>
          <w:p w:rsidR="0001346E" w:rsidRDefault="0001346E" w:rsidP="000134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Действие</w:t>
            </w:r>
          </w:p>
        </w:tc>
        <w:tc>
          <w:tcPr>
            <w:tcW w:w="1607" w:type="dxa"/>
          </w:tcPr>
          <w:p w:rsidR="0001346E" w:rsidRDefault="0001346E" w:rsidP="000134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Комментарии</w:t>
            </w:r>
          </w:p>
        </w:tc>
      </w:tr>
      <w:tr w:rsidR="00DA4E28" w:rsidTr="00DA4E28">
        <w:tc>
          <w:tcPr>
            <w:tcW w:w="388" w:type="dxa"/>
          </w:tcPr>
          <w:p w:rsidR="00DA4E28" w:rsidRDefault="00DA4E28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29" w:type="dxa"/>
          </w:tcPr>
          <w:p w:rsidR="0076124B" w:rsidRDefault="00DA4E28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Добавить возможность регистрации поступающих в колледж.</w:t>
            </w:r>
            <w:r w:rsidR="0076124B">
              <w:rPr>
                <w:rFonts w:ascii="Times New Roman" w:hAnsi="Times New Roman" w:cs="Times New Roman"/>
                <w:sz w:val="24"/>
                <w:szCs w:val="24"/>
              </w:rPr>
              <w:t xml:space="preserve"> После регистрации и подтверждения мейла необходимо подтвердить </w:t>
            </w:r>
            <w:r w:rsidR="00EE2076">
              <w:rPr>
                <w:rFonts w:ascii="Times New Roman" w:hAnsi="Times New Roman" w:cs="Times New Roman"/>
                <w:sz w:val="24"/>
                <w:szCs w:val="24"/>
              </w:rPr>
              <w:t>«Гражданин РФ, ближнего …»</w:t>
            </w:r>
            <w:r w:rsidR="007612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6124B" w:rsidRDefault="0076124B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415C2EB" wp14:editId="61E3A4FC">
                  <wp:extent cx="4415712" cy="1410237"/>
                  <wp:effectExtent l="0" t="0" r="4445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93743" cy="14351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2076" w:rsidRDefault="00546143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EE2076">
              <w:rPr>
                <w:rFonts w:ascii="Times New Roman" w:hAnsi="Times New Roman" w:cs="Times New Roman"/>
                <w:sz w:val="24"/>
                <w:szCs w:val="24"/>
              </w:rPr>
              <w:t>отом появляется новый выбор, куда добавить поступление в КОЛЛЕДЖ</w:t>
            </w:r>
          </w:p>
          <w:p w:rsidR="00EE2076" w:rsidRDefault="00EE2076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E2076" w:rsidRDefault="00EE2076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53D3BCC" wp14:editId="492C02A9">
                  <wp:extent cx="4361312" cy="1596980"/>
                  <wp:effectExtent l="0" t="0" r="1270" b="381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13493" cy="16160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A4E28" w:rsidRDefault="00EE2076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Добавить «</w:t>
            </w:r>
            <w:r w:rsidRPr="00EE207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Колледж</w:t>
            </w:r>
            <w:r w:rsidRPr="00EE2076">
              <w:rPr>
                <w:rFonts w:ascii="Times New Roman" w:hAnsi="Times New Roman" w:cs="Times New Roman"/>
                <w:sz w:val="24"/>
                <w:szCs w:val="24"/>
              </w:rPr>
              <w:t xml:space="preserve">» под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Бакалавриат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….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607" w:type="dxa"/>
          </w:tcPr>
          <w:p w:rsidR="00DA4E28" w:rsidRDefault="00DA4E28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2076" w:rsidTr="00E93AA4">
        <w:tc>
          <w:tcPr>
            <w:tcW w:w="388" w:type="dxa"/>
          </w:tcPr>
          <w:p w:rsidR="00EE2076" w:rsidRDefault="00EE2076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29" w:type="dxa"/>
          </w:tcPr>
          <w:p w:rsidR="00546143" w:rsidRDefault="00546143" w:rsidP="00EE20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Поступление</w:t>
            </w:r>
            <w:r w:rsidR="00EE2076">
              <w:rPr>
                <w:rFonts w:ascii="Times New Roman" w:hAnsi="Times New Roman" w:cs="Times New Roman"/>
                <w:sz w:val="24"/>
                <w:szCs w:val="24"/>
              </w:rPr>
              <w:t xml:space="preserve"> в колледж возможно на основе 9 классов и 11 классов.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EE2076">
              <w:rPr>
                <w:rFonts w:ascii="Times New Roman" w:hAnsi="Times New Roman" w:cs="Times New Roman"/>
                <w:sz w:val="24"/>
                <w:szCs w:val="24"/>
              </w:rPr>
              <w:t>ри выборе в анкетах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 закладке «Персональная информация» </w:t>
            </w:r>
            <w:r w:rsidR="00EE2076">
              <w:rPr>
                <w:rFonts w:ascii="Times New Roman" w:hAnsi="Times New Roman" w:cs="Times New Roman"/>
                <w:sz w:val="24"/>
                <w:szCs w:val="24"/>
              </w:rPr>
              <w:t>на обучение в колледж вместо выбора</w:t>
            </w:r>
          </w:p>
          <w:p w:rsidR="00546143" w:rsidRDefault="00546143" w:rsidP="00EE20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object w:dxaOrig="6270" w:dyaOrig="93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182" type="#_x0000_t75" style="width:260.6pt;height:39.05pt" o:ole="">
                  <v:imagedata r:id="rId7" o:title=""/>
                </v:shape>
                <o:OLEObject Type="Embed" ProgID="PBrush" ShapeID="_x0000_i1182" DrawAspect="Content" ObjectID="_1611056967" r:id="rId8"/>
              </w:object>
            </w:r>
          </w:p>
          <w:p w:rsidR="00EE2076" w:rsidRDefault="00EE2076" w:rsidP="00EE20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нужно поставить «на </w:t>
            </w:r>
            <w:r w:rsidR="00546143">
              <w:rPr>
                <w:rFonts w:ascii="Times New Roman" w:hAnsi="Times New Roman" w:cs="Times New Roman"/>
                <w:sz w:val="24"/>
                <w:szCs w:val="24"/>
              </w:rPr>
              <w:t>базе 9 класса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», «</w:t>
            </w:r>
            <w:r w:rsidR="00546143">
              <w:rPr>
                <w:rFonts w:ascii="Times New Roman" w:hAnsi="Times New Roman" w:cs="Times New Roman"/>
                <w:sz w:val="24"/>
                <w:szCs w:val="24"/>
              </w:rPr>
              <w:t>на базе 11 класса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EE2076" w:rsidRDefault="00546143" w:rsidP="00EE20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object w:dxaOrig="7680" w:dyaOrig="1290">
                <v:shape id="_x0000_i1179" type="#_x0000_t75" style="width:278.85pt;height:46.15pt" o:ole="">
                  <v:imagedata r:id="rId9" o:title=""/>
                </v:shape>
                <o:OLEObject Type="Embed" ProgID="PBrush" ShapeID="_x0000_i1179" DrawAspect="Content" ObjectID="_1611056968" r:id="rId10"/>
              </w:object>
            </w:r>
          </w:p>
        </w:tc>
        <w:tc>
          <w:tcPr>
            <w:tcW w:w="1607" w:type="dxa"/>
          </w:tcPr>
          <w:p w:rsidR="00EE2076" w:rsidRDefault="00EE2076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6143" w:rsidTr="00E93AA4">
        <w:tc>
          <w:tcPr>
            <w:tcW w:w="388" w:type="dxa"/>
          </w:tcPr>
          <w:p w:rsidR="00546143" w:rsidRDefault="00546143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529" w:type="dxa"/>
          </w:tcPr>
          <w:p w:rsidR="00546143" w:rsidRDefault="00546143" w:rsidP="005461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Другие изменения записаны в отдельном файле – см. приложение. </w:t>
            </w:r>
          </w:p>
          <w:p w:rsidR="00546143" w:rsidRDefault="00546143" w:rsidP="0054614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7" w:type="dxa"/>
          </w:tcPr>
          <w:p w:rsidR="00546143" w:rsidRDefault="00546143" w:rsidP="00E93AA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346E" w:rsidTr="00DA4E28">
        <w:tc>
          <w:tcPr>
            <w:tcW w:w="388" w:type="dxa"/>
          </w:tcPr>
          <w:p w:rsidR="0001346E" w:rsidRDefault="00546143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29" w:type="dxa"/>
          </w:tcPr>
          <w:p w:rsidR="0001346E" w:rsidRDefault="0001346E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Изменить логику действий нового абитуриента при регистрации. Сейчас он выходит на главную страницу, а хотелось бы выводить сразу на ввод в профиле</w:t>
            </w:r>
            <w:r w:rsidRPr="0001346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46143" w:rsidRPr="0001346E" w:rsidRDefault="00546143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1346E" w:rsidRPr="0001346E" w:rsidRDefault="0001346E" w:rsidP="0001346E">
            <w:pPr>
              <w:rPr>
                <w:rFonts w:ascii="Arial" w:hAnsi="Arial" w:cs="Arial"/>
                <w:b/>
              </w:rPr>
            </w:pPr>
            <w:r w:rsidRPr="0001346E">
              <w:rPr>
                <w:rFonts w:ascii="Arial" w:hAnsi="Arial" w:cs="Arial"/>
                <w:b/>
              </w:rPr>
              <w:t xml:space="preserve">Благодарим Вас за регистрацию! </w:t>
            </w:r>
          </w:p>
          <w:p w:rsidR="0001346E" w:rsidRPr="0001346E" w:rsidRDefault="0001346E" w:rsidP="0001346E">
            <w:pPr>
              <w:rPr>
                <w:rFonts w:ascii="Arial" w:hAnsi="Arial" w:cs="Arial"/>
                <w:b/>
              </w:rPr>
            </w:pPr>
            <w:r w:rsidRPr="0001346E">
              <w:rPr>
                <w:rFonts w:ascii="Arial" w:hAnsi="Arial" w:cs="Arial"/>
                <w:b/>
              </w:rPr>
              <w:t>Просим заполнить данные в Вашем профиле.</w:t>
            </w:r>
          </w:p>
          <w:p w:rsidR="0001346E" w:rsidRDefault="00546143" w:rsidP="005461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object w:dxaOrig="17790" w:dyaOrig="12420">
                <v:shape id="_x0000_i1134" type="#_x0000_t75" style="width:236.8pt;height:165.3pt" o:ole="">
                  <v:imagedata r:id="rId11" o:title=""/>
                </v:shape>
                <o:OLEObject Type="Embed" ProgID="PBrush" ShapeID="_x0000_i1134" DrawAspect="Content" ObjectID="_1611056969" r:id="rId12"/>
              </w:object>
            </w:r>
          </w:p>
          <w:p w:rsidR="0001346E" w:rsidRDefault="0001346E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7" w:type="dxa"/>
          </w:tcPr>
          <w:p w:rsidR="0001346E" w:rsidRDefault="0001346E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346E" w:rsidTr="00DA4E28">
        <w:tc>
          <w:tcPr>
            <w:tcW w:w="388" w:type="dxa"/>
          </w:tcPr>
          <w:p w:rsidR="0001346E" w:rsidRDefault="00546143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8529" w:type="dxa"/>
          </w:tcPr>
          <w:p w:rsidR="0001346E" w:rsidRPr="00E55C6F" w:rsidRDefault="0001346E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 повторном входе в ЛК переадресовывать пользователя на </w:t>
            </w:r>
            <w:r w:rsidR="00E55C6F">
              <w:rPr>
                <w:rFonts w:ascii="Times New Roman" w:hAnsi="Times New Roman" w:cs="Times New Roman"/>
                <w:sz w:val="24"/>
                <w:szCs w:val="24"/>
              </w:rPr>
              <w:t>«Главную» 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траницу</w:t>
            </w:r>
            <w:r w:rsidRPr="00E55C6F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Сейчас появляется еще одна страница</w:t>
            </w:r>
            <w:r w:rsidRPr="00E55C6F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01346E" w:rsidRDefault="0001346E" w:rsidP="0001346E">
            <w:r>
              <w:object w:dxaOrig="18015" w:dyaOrig="3375">
                <v:shape id="_x0000_i1135" type="#_x0000_t75" style="width:373.7pt;height:69.95pt" o:ole="">
                  <v:imagedata r:id="rId13" o:title=""/>
                </v:shape>
                <o:OLEObject Type="Embed" ProgID="PBrush" ShapeID="_x0000_i1135" DrawAspect="Content" ObjectID="_1611056970" r:id="rId14"/>
              </w:object>
            </w:r>
          </w:p>
          <w:p w:rsidR="0001346E" w:rsidRPr="00546143" w:rsidRDefault="0001346E" w:rsidP="0001346E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546143">
              <w:rPr>
                <w:rFonts w:ascii="Times New Roman" w:hAnsi="Times New Roman" w:cs="Times New Roman"/>
                <w:i/>
                <w:sz w:val="24"/>
                <w:szCs w:val="24"/>
              </w:rPr>
              <w:t>Лучше сразу на «Главная»</w:t>
            </w:r>
            <w:r w:rsidR="00E55C6F" w:rsidRPr="0054614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:</w:t>
            </w:r>
          </w:p>
          <w:p w:rsidR="00E55C6F" w:rsidRDefault="00E55C6F" w:rsidP="0001346E">
            <w:r>
              <w:object w:dxaOrig="17820" w:dyaOrig="7155">
                <v:shape id="_x0000_i1136" type="#_x0000_t75" style="width:376.75pt;height:151.6pt" o:ole="">
                  <v:imagedata r:id="rId15" o:title=""/>
                </v:shape>
                <o:OLEObject Type="Embed" ProgID="PBrush" ShapeID="_x0000_i1136" DrawAspect="Content" ObjectID="_1611056971" r:id="rId16"/>
              </w:object>
            </w:r>
          </w:p>
          <w:p w:rsidR="00546143" w:rsidRPr="0001346E" w:rsidRDefault="00546143" w:rsidP="0001346E"/>
        </w:tc>
        <w:tc>
          <w:tcPr>
            <w:tcW w:w="1607" w:type="dxa"/>
          </w:tcPr>
          <w:p w:rsidR="0001346E" w:rsidRDefault="0001346E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346E" w:rsidRPr="00D00BD5" w:rsidTr="00DA4E28">
        <w:tc>
          <w:tcPr>
            <w:tcW w:w="388" w:type="dxa"/>
          </w:tcPr>
          <w:p w:rsidR="0001346E" w:rsidRPr="00546143" w:rsidRDefault="00546143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29" w:type="dxa"/>
          </w:tcPr>
          <w:p w:rsidR="00D00BD5" w:rsidRDefault="00E55C6F" w:rsidP="00E55C6F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D00BD5">
              <w:rPr>
                <w:rFonts w:ascii="Times New Roman" w:hAnsi="Times New Roman" w:cs="Times New Roman"/>
                <w:sz w:val="24"/>
                <w:szCs w:val="24"/>
              </w:rPr>
              <w:t xml:space="preserve">Перенести в профиль из анкеты данные, которые нужно вводить один раз, </w:t>
            </w:r>
            <w:r w:rsidR="00D00BD5" w:rsidRPr="00D00BD5">
              <w:rPr>
                <w:rFonts w:ascii="Times New Roman" w:hAnsi="Times New Roman" w:cs="Times New Roman"/>
                <w:sz w:val="24"/>
                <w:szCs w:val="24"/>
              </w:rPr>
              <w:t>перенеся</w:t>
            </w:r>
            <w:r w:rsidRPr="00D00BD5">
              <w:rPr>
                <w:rFonts w:ascii="Times New Roman" w:hAnsi="Times New Roman" w:cs="Times New Roman"/>
                <w:sz w:val="24"/>
                <w:szCs w:val="24"/>
              </w:rPr>
              <w:t xml:space="preserve"> вкладки из ввода анкет. </w:t>
            </w:r>
            <w:r w:rsidRPr="00D00BD5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t>Т.е. «Документ, удостоверяющий личность и гражданство»; «Адрес»; «Контактная информация»</w:t>
            </w:r>
            <w:r w:rsidR="00D00BD5" w:rsidRPr="00D00BD5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перенести в «Профиль»</w:t>
            </w:r>
            <w:r w:rsidRPr="00D00BD5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t xml:space="preserve">. </w:t>
            </w:r>
          </w:p>
          <w:p w:rsidR="00D00BD5" w:rsidRDefault="00D00BD5" w:rsidP="00D00BD5">
            <w:pPr>
              <w:jc w:val="center"/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ru-RU"/>
              </w:rPr>
            </w:pPr>
            <w:r w:rsidRPr="00546143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ru-RU"/>
              </w:rPr>
              <w:t>Анкета, из которой переносятся вкладки:</w:t>
            </w:r>
          </w:p>
          <w:bookmarkStart w:id="0" w:name="_GoBack"/>
          <w:bookmarkEnd w:id="0"/>
          <w:p w:rsidR="00546143" w:rsidRPr="00D00BD5" w:rsidRDefault="00546143" w:rsidP="00E55C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0BD5">
              <w:rPr>
                <w:rFonts w:ascii="Times New Roman" w:hAnsi="Times New Roman" w:cs="Times New Roman"/>
                <w:sz w:val="24"/>
                <w:szCs w:val="24"/>
              </w:rPr>
              <w:object w:dxaOrig="17640" w:dyaOrig="10890">
                <v:shape id="_x0000_i1137" type="#_x0000_t75" style="width:333.65pt;height:205.85pt" o:ole="">
                  <v:imagedata r:id="rId17" o:title=""/>
                </v:shape>
                <o:OLEObject Type="Embed" ProgID="PBrush" ShapeID="_x0000_i1137" DrawAspect="Content" ObjectID="_1611056972" r:id="rId18"/>
              </w:object>
            </w:r>
          </w:p>
          <w:p w:rsidR="008F3C06" w:rsidRPr="00546143" w:rsidRDefault="00D00BD5" w:rsidP="00D00BD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546143">
              <w:rPr>
                <w:rFonts w:ascii="Times New Roman" w:hAnsi="Times New Roman" w:cs="Times New Roman"/>
                <w:b/>
                <w:sz w:val="24"/>
                <w:szCs w:val="24"/>
              </w:rPr>
              <w:t>Перенос вкладо</w:t>
            </w:r>
            <w:r w:rsidR="00882A27" w:rsidRPr="00546143">
              <w:rPr>
                <w:rFonts w:ascii="Times New Roman" w:hAnsi="Times New Roman" w:cs="Times New Roman"/>
                <w:b/>
                <w:sz w:val="24"/>
                <w:szCs w:val="24"/>
              </w:rPr>
              <w:t>к</w:t>
            </w:r>
            <w:r w:rsidRPr="0054614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Профиль</w:t>
            </w:r>
            <w:r w:rsidRPr="0054614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:</w:t>
            </w:r>
          </w:p>
          <w:p w:rsidR="008F3C06" w:rsidRPr="00D00BD5" w:rsidRDefault="00546143" w:rsidP="00E55C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0BD5">
              <w:rPr>
                <w:rFonts w:ascii="Times New Roman" w:hAnsi="Times New Roman" w:cs="Times New Roman"/>
                <w:sz w:val="24"/>
                <w:szCs w:val="24"/>
              </w:rPr>
              <w:object w:dxaOrig="18090" w:dyaOrig="8730">
                <v:shape id="_x0000_i1138" type="#_x0000_t75" style="width:396pt;height:191.15pt" o:ole="">
                  <v:imagedata r:id="rId19" o:title=""/>
                </v:shape>
                <o:OLEObject Type="Embed" ProgID="PBrush" ShapeID="_x0000_i1138" DrawAspect="Content" ObjectID="_1611056973" r:id="rId20"/>
              </w:object>
            </w:r>
          </w:p>
          <w:p w:rsidR="00E55C6F" w:rsidRPr="00D00BD5" w:rsidRDefault="00E55C6F" w:rsidP="00E55C6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5C6F" w:rsidRDefault="00D00BD5" w:rsidP="00D00B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Первая вкладка </w:t>
            </w:r>
            <w:r w:rsidR="00882A27">
              <w:rPr>
                <w:rFonts w:ascii="Times New Roman" w:hAnsi="Times New Roman" w:cs="Times New Roman"/>
                <w:sz w:val="24"/>
                <w:szCs w:val="24"/>
              </w:rPr>
              <w:t>(«Личная и контактная информация</w:t>
            </w:r>
            <w:proofErr w:type="gramStart"/>
            <w:r w:rsidR="00882A27">
              <w:rPr>
                <w:rFonts w:ascii="Times New Roman" w:hAnsi="Times New Roman" w:cs="Times New Roman"/>
                <w:sz w:val="24"/>
                <w:szCs w:val="24"/>
              </w:rPr>
              <w:t>» )</w:t>
            </w:r>
            <w:proofErr w:type="gramEnd"/>
            <w:r w:rsidR="00882A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сохраняет </w:t>
            </w:r>
            <w:r w:rsidR="00882A27">
              <w:rPr>
                <w:rFonts w:ascii="Times New Roman" w:hAnsi="Times New Roman" w:cs="Times New Roman"/>
                <w:sz w:val="24"/>
                <w:szCs w:val="24"/>
              </w:rPr>
              <w:t xml:space="preserve">то, что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сейчас имеется в профиле.</w:t>
            </w:r>
          </w:p>
          <w:p w:rsidR="00D00BD5" w:rsidRDefault="00D00BD5" w:rsidP="00D00B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0BD5" w:rsidRPr="00D00BD5" w:rsidRDefault="00D00BD5" w:rsidP="00D00B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object w:dxaOrig="18030" w:dyaOrig="9360">
                <v:shape id="_x0000_i1139" type="#_x0000_t75" style="width:405.65pt;height:210.95pt" o:ole="">
                  <v:imagedata r:id="rId21" o:title=""/>
                </v:shape>
                <o:OLEObject Type="Embed" ProgID="PBrush" ShapeID="_x0000_i1139" DrawAspect="Content" ObjectID="_1611056974" r:id="rId22"/>
              </w:object>
            </w:r>
          </w:p>
        </w:tc>
        <w:tc>
          <w:tcPr>
            <w:tcW w:w="1607" w:type="dxa"/>
          </w:tcPr>
          <w:p w:rsidR="0001346E" w:rsidRPr="00D00BD5" w:rsidRDefault="0001346E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346E" w:rsidRPr="00D00BD5" w:rsidTr="00DA4E28">
        <w:tc>
          <w:tcPr>
            <w:tcW w:w="388" w:type="dxa"/>
          </w:tcPr>
          <w:p w:rsidR="0001346E" w:rsidRPr="00D00BD5" w:rsidRDefault="00546143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8529" w:type="dxa"/>
          </w:tcPr>
          <w:p w:rsidR="0001346E" w:rsidRPr="00D00BD5" w:rsidRDefault="00882A27" w:rsidP="00DA4E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Восстановить прежние и </w:t>
            </w:r>
            <w:r w:rsidR="00DA4E28">
              <w:rPr>
                <w:rFonts w:ascii="Times New Roman" w:hAnsi="Times New Roman" w:cs="Times New Roman"/>
                <w:sz w:val="24"/>
                <w:szCs w:val="24"/>
              </w:rPr>
              <w:t>добавить Олимпиады нового года.</w:t>
            </w:r>
          </w:p>
        </w:tc>
        <w:tc>
          <w:tcPr>
            <w:tcW w:w="1607" w:type="dxa"/>
          </w:tcPr>
          <w:p w:rsidR="0001346E" w:rsidRPr="00D00BD5" w:rsidRDefault="0001346E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346E" w:rsidRPr="00D00BD5" w:rsidTr="00DA4E28">
        <w:tc>
          <w:tcPr>
            <w:tcW w:w="388" w:type="dxa"/>
          </w:tcPr>
          <w:p w:rsidR="0001346E" w:rsidRPr="00D00BD5" w:rsidRDefault="00546143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29" w:type="dxa"/>
          </w:tcPr>
          <w:p w:rsidR="0001346E" w:rsidRPr="00D00BD5" w:rsidRDefault="00DA4E28" w:rsidP="00DA4E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Для модераторов добавить возможность фильтровать анкеты по форме обучения (очная, очно-заочная, заочная)</w:t>
            </w:r>
          </w:p>
        </w:tc>
        <w:tc>
          <w:tcPr>
            <w:tcW w:w="1607" w:type="dxa"/>
          </w:tcPr>
          <w:p w:rsidR="0001346E" w:rsidRPr="00D00BD5" w:rsidRDefault="0001346E" w:rsidP="000134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1346E" w:rsidRPr="0001346E" w:rsidRDefault="0001346E" w:rsidP="0001346E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01346E" w:rsidRPr="0001346E" w:rsidSect="0001346E">
      <w:pgSz w:w="11906" w:h="16838"/>
      <w:pgMar w:top="567" w:right="567" w:bottom="567" w:left="238" w:header="709" w:footer="709" w:gutter="56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D00E7E"/>
    <w:multiLevelType w:val="hybridMultilevel"/>
    <w:tmpl w:val="C9183F0A"/>
    <w:lvl w:ilvl="0" w:tplc="D9FC44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38" w:hanging="360"/>
      </w:pPr>
    </w:lvl>
    <w:lvl w:ilvl="2" w:tplc="0419001B" w:tentative="1">
      <w:start w:val="1"/>
      <w:numFmt w:val="lowerRoman"/>
      <w:lvlText w:val="%3."/>
      <w:lvlJc w:val="right"/>
      <w:pPr>
        <w:ind w:left="1658" w:hanging="180"/>
      </w:pPr>
    </w:lvl>
    <w:lvl w:ilvl="3" w:tplc="0419000F" w:tentative="1">
      <w:start w:val="1"/>
      <w:numFmt w:val="decimal"/>
      <w:lvlText w:val="%4."/>
      <w:lvlJc w:val="left"/>
      <w:pPr>
        <w:ind w:left="2378" w:hanging="360"/>
      </w:pPr>
    </w:lvl>
    <w:lvl w:ilvl="4" w:tplc="04190019" w:tentative="1">
      <w:start w:val="1"/>
      <w:numFmt w:val="lowerLetter"/>
      <w:lvlText w:val="%5."/>
      <w:lvlJc w:val="left"/>
      <w:pPr>
        <w:ind w:left="3098" w:hanging="360"/>
      </w:pPr>
    </w:lvl>
    <w:lvl w:ilvl="5" w:tplc="0419001B" w:tentative="1">
      <w:start w:val="1"/>
      <w:numFmt w:val="lowerRoman"/>
      <w:lvlText w:val="%6."/>
      <w:lvlJc w:val="right"/>
      <w:pPr>
        <w:ind w:left="3818" w:hanging="180"/>
      </w:pPr>
    </w:lvl>
    <w:lvl w:ilvl="6" w:tplc="0419000F" w:tentative="1">
      <w:start w:val="1"/>
      <w:numFmt w:val="decimal"/>
      <w:lvlText w:val="%7."/>
      <w:lvlJc w:val="left"/>
      <w:pPr>
        <w:ind w:left="4538" w:hanging="360"/>
      </w:pPr>
    </w:lvl>
    <w:lvl w:ilvl="7" w:tplc="04190019" w:tentative="1">
      <w:start w:val="1"/>
      <w:numFmt w:val="lowerLetter"/>
      <w:lvlText w:val="%8."/>
      <w:lvlJc w:val="left"/>
      <w:pPr>
        <w:ind w:left="5258" w:hanging="360"/>
      </w:pPr>
    </w:lvl>
    <w:lvl w:ilvl="8" w:tplc="0419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1FE"/>
    <w:rsid w:val="0001346E"/>
    <w:rsid w:val="00054F25"/>
    <w:rsid w:val="00546143"/>
    <w:rsid w:val="0076124B"/>
    <w:rsid w:val="00882A27"/>
    <w:rsid w:val="008F3C06"/>
    <w:rsid w:val="00D00BD5"/>
    <w:rsid w:val="00D90EFF"/>
    <w:rsid w:val="00DA4E28"/>
    <w:rsid w:val="00E55C6F"/>
    <w:rsid w:val="00EE2076"/>
    <w:rsid w:val="00F3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CDA20"/>
  <w15:chartTrackingRefBased/>
  <w15:docId w15:val="{0478A5CF-2450-4FD8-B4AE-DBA15DFC4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1346E"/>
    <w:pPr>
      <w:ind w:left="720"/>
      <w:contextualSpacing/>
    </w:pPr>
  </w:style>
  <w:style w:type="table" w:styleId="a4">
    <w:name w:val="Table Grid"/>
    <w:basedOn w:val="a1"/>
    <w:uiPriority w:val="39"/>
    <w:rsid w:val="000134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6.png"/><Relationship Id="rId18" Type="http://schemas.openxmlformats.org/officeDocument/2006/relationships/oleObject" Target="embeddings/oleObject6.bin"/><Relationship Id="rId3" Type="http://schemas.openxmlformats.org/officeDocument/2006/relationships/settings" Target="settings.xml"/><Relationship Id="rId21" Type="http://schemas.openxmlformats.org/officeDocument/2006/relationships/image" Target="media/image10.png"/><Relationship Id="rId7" Type="http://schemas.openxmlformats.org/officeDocument/2006/relationships/image" Target="media/image3.png"/><Relationship Id="rId12" Type="http://schemas.openxmlformats.org/officeDocument/2006/relationships/oleObject" Target="embeddings/oleObject3.bin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pn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7.png"/><Relationship Id="rId23" Type="http://schemas.openxmlformats.org/officeDocument/2006/relationships/fontTable" Target="fontTable.xml"/><Relationship Id="rId10" Type="http://schemas.openxmlformats.org/officeDocument/2006/relationships/oleObject" Target="embeddings/oleObject2.bin"/><Relationship Id="rId19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CIOR</dc:creator>
  <cp:keywords/>
  <dc:description/>
  <cp:lastModifiedBy>CIOR</cp:lastModifiedBy>
  <cp:revision>5</cp:revision>
  <dcterms:created xsi:type="dcterms:W3CDTF">2019-02-07T10:37:00Z</dcterms:created>
  <dcterms:modified xsi:type="dcterms:W3CDTF">2019-02-07T12:02:00Z</dcterms:modified>
</cp:coreProperties>
</file>